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b w:val="1"/>
          <w:sz w:val="24"/>
          <w:szCs w:val="24"/>
          <w:rtl w:val="0"/>
        </w:rPr>
        <w:t xml:space="preserve">01/2024</w:t>
      </w:r>
      <w:r w:rsidDel="00000000" w:rsidR="00000000" w:rsidRPr="00000000">
        <w:rPr>
          <w:b w:val="1"/>
          <w:sz w:val="24"/>
          <w:szCs w:val="24"/>
          <w:rtl w:val="0"/>
        </w:rPr>
        <w:t xml:space="preserve"> - ARA - CCTQ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ELEIÇÃO PARA COORDENADOR(A) DA COORDENADORIA DO CURSO TÉCNICO EM QUÍMICA  (GESTÃO 2024 – 2026)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– FICHA DE INSCRIÇÃO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REMOVER ESSE TEXTO EM: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Tipo do Documento:  DOCUMENTO INTERNO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Assunto do Documento:  014.2 - INSCRIÇÃO EM PROCESSO ELEITORAL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Destino Atual:  ARA-CCTQ - COORDENADORIA DO CURSO TÉCNICO EM QUÍMICA (11.02.16.01.03.02.04)</w:t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Candidato(a) a Coordenador(a):_________________________________________________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SIAPE: _________________________________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O(A) candidato(a) acima descrito vem por meio deste solicitar sua inscrição para concorrer à eleição para Coordenador(a) da COORDENADORIA DO CURSO TÉCNICO EM QUÍMICA  do Ifes Campus Aracruz.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Declaro, sob as penalidades da lei, que não respondo a qualquer processo administrativo, criminal ou civil. Declaro, também, conhecer o regulamento que rege o processo das eleições para coordenadores da COORDENADORIA DO CURSO TÉCNICO EM QUÍMICA  do Instituto Federal do Espírito Santo – Ifes, Campus Aracruz.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Aracruz, ___ de _____ de 2024.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Assinatura do(a) Candidato(a) a Coordenador(a)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after="60" w:lineRule="auto"/>
      <w:jc w:val="center"/>
      <w:rPr>
        <w:rFonts w:ascii="Arial" w:cs="Arial" w:eastAsia="Arial" w:hAnsi="Arial"/>
        <w:b w:val="1"/>
        <w:color w:val="00000a"/>
      </w:rPr>
    </w:pPr>
    <w:r w:rsidDel="00000000" w:rsidR="00000000" w:rsidRPr="00000000">
      <w:rPr>
        <w:rFonts w:ascii="Arial" w:cs="Arial" w:eastAsia="Arial" w:hAnsi="Arial"/>
        <w:b w:val="1"/>
        <w:color w:val="00000a"/>
      </w:rPr>
      <w:drawing>
        <wp:inline distB="114300" distT="114300" distL="114300" distR="114300">
          <wp:extent cx="749137" cy="79746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9137" cy="7974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60" w:lineRule="auto"/>
      <w:jc w:val="center"/>
      <w:rPr>
        <w:rFonts w:ascii="Arial" w:cs="Arial" w:eastAsia="Arial" w:hAnsi="Arial"/>
        <w:b w:val="1"/>
        <w:color w:val="00000a"/>
      </w:rPr>
    </w:pPr>
    <w:r w:rsidDel="00000000" w:rsidR="00000000" w:rsidRPr="00000000">
      <w:rPr>
        <w:rFonts w:ascii="Arial" w:cs="Arial" w:eastAsia="Arial" w:hAnsi="Arial"/>
        <w:b w:val="1"/>
        <w:color w:val="00000a"/>
        <w:rtl w:val="0"/>
      </w:rPr>
      <w:t xml:space="preserve">MINISTÉRIO DA EDUCAÇÃO</w:t>
    </w:r>
  </w:p>
  <w:p w:rsidR="00000000" w:rsidDel="00000000" w:rsidP="00000000" w:rsidRDefault="00000000" w:rsidRPr="00000000" w14:paraId="0000001E">
    <w:pPr>
      <w:spacing w:after="20" w:lineRule="auto"/>
      <w:ind w:left="20" w:firstLine="0"/>
      <w:jc w:val="center"/>
      <w:rPr>
        <w:rFonts w:ascii="Arial" w:cs="Arial" w:eastAsia="Arial" w:hAnsi="Arial"/>
        <w:color w:val="00000a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a"/>
        <w:sz w:val="16"/>
        <w:szCs w:val="16"/>
        <w:rtl w:val="0"/>
      </w:rPr>
      <w:t xml:space="preserve">Instituto Federal de Educação, Ciência e Tecnologia do Espírito Santo</w:t>
    </w:r>
  </w:p>
  <w:p w:rsidR="00000000" w:rsidDel="00000000" w:rsidP="00000000" w:rsidRDefault="00000000" w:rsidRPr="00000000" w14:paraId="0000001F">
    <w:pPr>
      <w:spacing w:after="20" w:lineRule="auto"/>
      <w:ind w:left="20" w:firstLine="0"/>
      <w:jc w:val="center"/>
      <w:rPr>
        <w:rFonts w:ascii="Arial" w:cs="Arial" w:eastAsia="Arial" w:hAnsi="Arial"/>
        <w:b w:val="1"/>
        <w:color w:val="00000a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a"/>
        <w:sz w:val="16"/>
        <w:szCs w:val="16"/>
        <w:rtl w:val="0"/>
      </w:rPr>
      <w:t xml:space="preserve">CAMPUS ARACRUZ</w:t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argrafodaLista">
    <w:name w:val="List Paragraph"/>
    <w:basedOn w:val="Normal"/>
    <w:uiPriority w:val="34"/>
    <w:qFormat w:val="1"/>
    <w:rsid w:val="00446E4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BRw9b8YYG/U2dO0yIqGtsTcdNQ==">CgMxLjA4AHIhMUx5RFJGWTdsWlljZ2t1dXY1QTFtbElBb1A3S2QxWUlv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2023-10-02T15:45:00Z</dcterms:created>
  <dc:creator>Thalles Rosa</dc:creator>
</cp:coreProperties>
</file>